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  <w:r w:rsidRPr="00BC68CE">
        <w:rPr>
          <w:rFonts w:ascii="Times New Roman" w:hAnsi="Times New Roman" w:cs="Times New Roman"/>
          <w:sz w:val="36"/>
          <w:szCs w:val="36"/>
        </w:rPr>
        <w:t xml:space="preserve">Základní škola a Mateřská škola </w:t>
      </w:r>
      <w:proofErr w:type="spellStart"/>
      <w:r w:rsidR="00BA4745">
        <w:rPr>
          <w:rFonts w:ascii="Times New Roman" w:hAnsi="Times New Roman" w:cs="Times New Roman"/>
          <w:sz w:val="36"/>
          <w:szCs w:val="36"/>
        </w:rPr>
        <w:t>Zbýšov</w:t>
      </w:r>
      <w:proofErr w:type="spellEnd"/>
      <w:r w:rsidRPr="00BC68CE">
        <w:rPr>
          <w:rFonts w:ascii="Times New Roman" w:hAnsi="Times New Roman" w:cs="Times New Roman"/>
          <w:sz w:val="36"/>
          <w:szCs w:val="36"/>
        </w:rPr>
        <w:t>, okres Kutná Hora, příspěvková organizace</w:t>
      </w:r>
    </w:p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rPr>
          <w:rFonts w:ascii="Times New Roman" w:hAnsi="Times New Roman" w:cs="Times New Roman"/>
          <w:sz w:val="36"/>
          <w:szCs w:val="36"/>
        </w:rPr>
      </w:pPr>
    </w:p>
    <w:p w:rsidR="00BC68CE" w:rsidRPr="00BC68CE" w:rsidRDefault="00BA4745" w:rsidP="00BA4745">
      <w:pP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Směrnice </w:t>
      </w:r>
      <w:r w:rsidR="00BC68CE"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k provozu</w:t>
      </w:r>
      <w:proofErr w:type="gramEnd"/>
    </w:p>
    <w:p w:rsidR="00BC68CE" w:rsidRDefault="00BC68CE" w:rsidP="00BC68CE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ZÁKLADNÍ ŠK</w:t>
      </w: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O</w:t>
      </w:r>
      <w:r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LY</w:t>
      </w:r>
    </w:p>
    <w:p w:rsidR="008E1B18" w:rsidRPr="00BC68CE" w:rsidRDefault="008E1B18" w:rsidP="00BC68CE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od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1.9. 2020</w:t>
      </w:r>
      <w:proofErr w:type="gramEnd"/>
    </w:p>
    <w:p w:rsidR="00BC68CE" w:rsidRP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rPr>
          <w:rFonts w:ascii="Times New Roman" w:hAnsi="Times New Roman" w:cs="Times New Roman"/>
          <w:sz w:val="24"/>
          <w:szCs w:val="24"/>
        </w:rPr>
      </w:pPr>
    </w:p>
    <w:p w:rsidR="00BC68CE" w:rsidRDefault="00BC68CE" w:rsidP="00BC6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823314" cy="2160000"/>
            <wp:effectExtent l="19050" t="0" r="5736" b="0"/>
            <wp:docPr id="2" name="obrázek 1" descr="https://www.novinykraje.cz/svetprace/wp-content/uploads/sites/15/2020/03/D%C3%ADt%C4%9B-jde-do-%C5%A1koly_d%C3%ADt%C4%9B%C5%A1kolach%C5%AFze_Shutterstock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inykraje.cz/svetprace/wp-content/uploads/sites/15/2020/03/D%C3%ADt%C4%9B-jde-do-%C5%A1koly_d%C3%ADt%C4%9B%C5%A1kolach%C5%AFze_Shutterstock-678x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CE" w:rsidRDefault="00BC68CE" w:rsidP="00BC6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8CE" w:rsidRPr="00BC68CE" w:rsidRDefault="00BC68CE" w:rsidP="00BC68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8C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BC68C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A474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C68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4745">
        <w:rPr>
          <w:rFonts w:ascii="Times New Roman" w:hAnsi="Times New Roman" w:cs="Times New Roman"/>
          <w:b/>
          <w:i/>
          <w:sz w:val="24"/>
          <w:szCs w:val="24"/>
        </w:rPr>
        <w:t>srpna</w:t>
      </w:r>
      <w:proofErr w:type="gramEnd"/>
      <w:r w:rsidRPr="00BC68CE">
        <w:rPr>
          <w:rFonts w:ascii="Times New Roman" w:hAnsi="Times New Roman" w:cs="Times New Roman"/>
          <w:b/>
          <w:i/>
          <w:sz w:val="24"/>
          <w:szCs w:val="24"/>
        </w:rPr>
        <w:t xml:space="preserve"> 2020)</w:t>
      </w: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715" w:rsidRDefault="005D39BA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Základní škola a Mateřská škola </w:t>
      </w:r>
      <w:proofErr w:type="spellStart"/>
      <w:r w:rsidR="00BA4745">
        <w:rPr>
          <w:rFonts w:ascii="Times New Roman" w:hAnsi="Times New Roman" w:cs="Times New Roman"/>
          <w:b/>
          <w:sz w:val="32"/>
          <w:szCs w:val="32"/>
        </w:rPr>
        <w:t>Zbýšov</w:t>
      </w:r>
      <w:proofErr w:type="spellEnd"/>
      <w:r w:rsidRPr="001A6282">
        <w:rPr>
          <w:rFonts w:ascii="Times New Roman" w:hAnsi="Times New Roman" w:cs="Times New Roman"/>
          <w:b/>
          <w:sz w:val="32"/>
          <w:szCs w:val="32"/>
        </w:rPr>
        <w:t>, okres Kutná Hora, příspěvková organizace</w:t>
      </w:r>
    </w:p>
    <w:p w:rsidR="001A6282" w:rsidRPr="001A6282" w:rsidRDefault="001A6282" w:rsidP="001A6282">
      <w:pPr>
        <w:rPr>
          <w:rFonts w:ascii="Times New Roman" w:hAnsi="Times New Roman" w:cs="Times New Roman"/>
          <w:sz w:val="32"/>
          <w:szCs w:val="32"/>
        </w:rPr>
      </w:pPr>
      <w:r w:rsidRPr="001A6282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5D39BA" w:rsidRPr="001A6282" w:rsidRDefault="005D39BA" w:rsidP="005D39BA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D39BA" w:rsidRPr="001A6282" w:rsidRDefault="00BA4745" w:rsidP="00BA474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Směrnice k provozu</w:t>
      </w:r>
      <w:r w:rsidR="005D39BA" w:rsidRPr="001A62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1A6282" w:rsidRDefault="005D39BA" w:rsidP="000C389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6282">
        <w:rPr>
          <w:rFonts w:ascii="Times New Roman" w:hAnsi="Times New Roman" w:cs="Times New Roman"/>
          <w:b/>
          <w:color w:val="C00000"/>
          <w:sz w:val="32"/>
          <w:szCs w:val="32"/>
        </w:rPr>
        <w:t>ZÁKLADNÍ ŠKOLY</w:t>
      </w:r>
    </w:p>
    <w:p w:rsidR="008E1B18" w:rsidRDefault="008E1B18" w:rsidP="000C389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od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1.9.2020</w:t>
      </w:r>
      <w:proofErr w:type="gramEnd"/>
    </w:p>
    <w:p w:rsidR="000C3897" w:rsidRPr="000C3897" w:rsidRDefault="000C3897" w:rsidP="000C389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D39BA" w:rsidRPr="001A6282" w:rsidRDefault="005D39BA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Cesta do školy:</w:t>
      </w:r>
    </w:p>
    <w:p w:rsidR="005D39BA" w:rsidRDefault="005D39BA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cestě do školy </w:t>
      </w:r>
      <w:r w:rsidR="00BA4745">
        <w:rPr>
          <w:rFonts w:ascii="Times New Roman" w:hAnsi="Times New Roman" w:cs="Times New Roman"/>
          <w:sz w:val="24"/>
          <w:szCs w:val="24"/>
        </w:rPr>
        <w:t>nejsou uvedena žádná omezení</w:t>
      </w:r>
    </w:p>
    <w:p w:rsidR="005D39BA" w:rsidRDefault="005D39BA" w:rsidP="005D39B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D39BA" w:rsidRDefault="005D39BA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Příchod ke škole a pohyb před školou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9BA" w:rsidRDefault="005D39BA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minimalizovat velké shromažďování osob</w:t>
      </w:r>
    </w:p>
    <w:p w:rsidR="00B659B0" w:rsidRDefault="00B659B0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dodržovat odstupy </w:t>
      </w:r>
      <w:r w:rsidR="008E1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metry</w:t>
      </w:r>
    </w:p>
    <w:p w:rsidR="00B659B0" w:rsidRPr="00E36B34" w:rsidRDefault="00BA4745" w:rsidP="00E36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povinnost </w:t>
      </w:r>
      <w:r w:rsidR="00B659B0">
        <w:rPr>
          <w:rFonts w:ascii="Times New Roman" w:hAnsi="Times New Roman" w:cs="Times New Roman"/>
          <w:sz w:val="24"/>
          <w:szCs w:val="24"/>
        </w:rPr>
        <w:t xml:space="preserve"> zakrytí</w:t>
      </w:r>
      <w:proofErr w:type="gramEnd"/>
      <w:r w:rsidR="00B659B0">
        <w:rPr>
          <w:rFonts w:ascii="Times New Roman" w:hAnsi="Times New Roman" w:cs="Times New Roman"/>
          <w:sz w:val="24"/>
          <w:szCs w:val="24"/>
        </w:rPr>
        <w:t xml:space="preserve"> úst a nosu ochranným prostředkem</w:t>
      </w:r>
    </w:p>
    <w:p w:rsidR="00B659B0" w:rsidRDefault="00B659B0" w:rsidP="00B659B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D39BA" w:rsidRPr="001A6282" w:rsidRDefault="00B659B0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Vstup do budovy školy: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umožněn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 xml:space="preserve"> žákům</w:t>
      </w:r>
      <w:proofErr w:type="gramEnd"/>
      <w:r w:rsidR="00786292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doprovázejícím osobám</w:t>
      </w:r>
      <w:r w:rsidR="00786292">
        <w:rPr>
          <w:rFonts w:ascii="Times New Roman" w:hAnsi="Times New Roman" w:cs="Times New Roman"/>
          <w:sz w:val="24"/>
          <w:szCs w:val="24"/>
        </w:rPr>
        <w:t xml:space="preserve"> (pokud je to nutné)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nejdříve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v </w:t>
      </w:r>
      <w:r w:rsidR="0078629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037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5 hodin</w:t>
      </w:r>
      <w:r>
        <w:rPr>
          <w:rFonts w:ascii="Times New Roman" w:hAnsi="Times New Roman" w:cs="Times New Roman"/>
          <w:sz w:val="24"/>
          <w:szCs w:val="24"/>
        </w:rPr>
        <w:t>, dříve do budovy nikdo vpuštěn nebude</w:t>
      </w:r>
    </w:p>
    <w:p w:rsidR="00E36B34" w:rsidRDefault="00E36B34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="00786292">
        <w:rPr>
          <w:rFonts w:ascii="Times New Roman" w:hAnsi="Times New Roman" w:cs="Times New Roman"/>
          <w:sz w:val="24"/>
          <w:szCs w:val="24"/>
        </w:rPr>
        <w:t>mohou vstupovat do budovy volně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292">
        <w:rPr>
          <w:rFonts w:ascii="Times New Roman" w:hAnsi="Times New Roman" w:cs="Times New Roman"/>
          <w:sz w:val="24"/>
          <w:szCs w:val="24"/>
        </w:rPr>
        <w:t>v době, kdy je to umožněno</w:t>
      </w:r>
      <w:r w:rsidR="0028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(vstup </w:t>
      </w:r>
      <w:r w:rsidR="00786292">
        <w:rPr>
          <w:rFonts w:ascii="Times New Roman" w:hAnsi="Times New Roman" w:cs="Times New Roman"/>
          <w:sz w:val="24"/>
          <w:szCs w:val="24"/>
        </w:rPr>
        <w:t>kontroluje</w:t>
      </w:r>
      <w:r>
        <w:rPr>
          <w:rFonts w:ascii="Times New Roman" w:hAnsi="Times New Roman" w:cs="Times New Roman"/>
          <w:sz w:val="24"/>
          <w:szCs w:val="24"/>
        </w:rPr>
        <w:t xml:space="preserve"> pověřený zaměstnanec)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společných prostorách </w:t>
      </w:r>
      <w:r w:rsidR="00786292">
        <w:rPr>
          <w:rFonts w:ascii="Times New Roman" w:hAnsi="Times New Roman" w:cs="Times New Roman"/>
          <w:sz w:val="24"/>
          <w:szCs w:val="24"/>
        </w:rPr>
        <w:t>není povinnost nosit</w:t>
      </w:r>
      <w:r>
        <w:rPr>
          <w:rFonts w:ascii="Times New Roman" w:hAnsi="Times New Roman" w:cs="Times New Roman"/>
          <w:sz w:val="24"/>
          <w:szCs w:val="24"/>
        </w:rPr>
        <w:t xml:space="preserve"> roušky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</w:t>
      </w:r>
      <w:r w:rsidR="00284E8A">
        <w:rPr>
          <w:rFonts w:ascii="Times New Roman" w:hAnsi="Times New Roman" w:cs="Times New Roman"/>
          <w:sz w:val="24"/>
          <w:szCs w:val="24"/>
        </w:rPr>
        <w:t>nemusí</w:t>
      </w:r>
      <w:r>
        <w:rPr>
          <w:rFonts w:ascii="Times New Roman" w:hAnsi="Times New Roman" w:cs="Times New Roman"/>
          <w:sz w:val="24"/>
          <w:szCs w:val="24"/>
        </w:rPr>
        <w:t xml:space="preserve"> mít s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sebou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 xml:space="preserve">  roušk</w:t>
      </w:r>
      <w:r w:rsidR="00284E8A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72">
        <w:rPr>
          <w:rFonts w:ascii="Times New Roman" w:hAnsi="Times New Roman" w:cs="Times New Roman"/>
          <w:sz w:val="24"/>
          <w:szCs w:val="24"/>
        </w:rPr>
        <w:t>…teplota se měří jen u žáků, kteří viditelně nejsou v pořádku</w:t>
      </w:r>
    </w:p>
    <w:p w:rsidR="00AF31C8" w:rsidRDefault="00BA3D72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vstupu do budovy školy </w:t>
      </w:r>
      <w:r w:rsidR="00AF31C8">
        <w:rPr>
          <w:rFonts w:ascii="Times New Roman" w:hAnsi="Times New Roman" w:cs="Times New Roman"/>
          <w:sz w:val="24"/>
          <w:szCs w:val="24"/>
        </w:rPr>
        <w:t xml:space="preserve">žák </w:t>
      </w:r>
      <w:r w:rsidR="00786292">
        <w:rPr>
          <w:rFonts w:ascii="Times New Roman" w:hAnsi="Times New Roman" w:cs="Times New Roman"/>
          <w:sz w:val="24"/>
          <w:szCs w:val="24"/>
        </w:rPr>
        <w:t xml:space="preserve">použije </w:t>
      </w:r>
      <w:r w:rsidR="00284E8A">
        <w:rPr>
          <w:rFonts w:ascii="Times New Roman" w:hAnsi="Times New Roman" w:cs="Times New Roman"/>
          <w:sz w:val="24"/>
          <w:szCs w:val="24"/>
        </w:rPr>
        <w:t xml:space="preserve">školní dezinfekční prostředek na ruce, který visí na stěně u </w:t>
      </w:r>
      <w:r>
        <w:rPr>
          <w:rFonts w:ascii="Times New Roman" w:hAnsi="Times New Roman" w:cs="Times New Roman"/>
          <w:sz w:val="24"/>
          <w:szCs w:val="24"/>
        </w:rPr>
        <w:t>vchodových dveří</w:t>
      </w:r>
      <w:r w:rsidR="00AF31C8">
        <w:rPr>
          <w:rFonts w:ascii="Times New Roman" w:hAnsi="Times New Roman" w:cs="Times New Roman"/>
          <w:sz w:val="24"/>
          <w:szCs w:val="24"/>
        </w:rPr>
        <w:t xml:space="preserve">, pak </w:t>
      </w:r>
      <w:r>
        <w:rPr>
          <w:rFonts w:ascii="Times New Roman" w:hAnsi="Times New Roman" w:cs="Times New Roman"/>
          <w:sz w:val="24"/>
          <w:szCs w:val="24"/>
        </w:rPr>
        <w:t xml:space="preserve">se přezuje a </w:t>
      </w:r>
      <w:r w:rsidR="00AF31C8">
        <w:rPr>
          <w:rFonts w:ascii="Times New Roman" w:hAnsi="Times New Roman" w:cs="Times New Roman"/>
          <w:sz w:val="24"/>
          <w:szCs w:val="24"/>
        </w:rPr>
        <w:t>odchází do své třídy</w:t>
      </w:r>
    </w:p>
    <w:p w:rsidR="00AF31C8" w:rsidRPr="00B659B0" w:rsidRDefault="00AF31C8" w:rsidP="00AF31C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659B0" w:rsidRPr="001A6282" w:rsidRDefault="00AF31C8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 budově školy:</w:t>
      </w:r>
    </w:p>
    <w:p w:rsidR="00AF31C8" w:rsidRDefault="00AF31C8" w:rsidP="00AF31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spole</w:t>
      </w:r>
      <w:r w:rsidR="00284E8A">
        <w:rPr>
          <w:rFonts w:ascii="Times New Roman" w:hAnsi="Times New Roman" w:cs="Times New Roman"/>
          <w:sz w:val="24"/>
          <w:szCs w:val="24"/>
        </w:rPr>
        <w:t>čných a venkovních prostorách neno</w:t>
      </w:r>
      <w:r>
        <w:rPr>
          <w:rFonts w:ascii="Times New Roman" w:hAnsi="Times New Roman" w:cs="Times New Roman"/>
          <w:sz w:val="24"/>
          <w:szCs w:val="24"/>
        </w:rPr>
        <w:t>sí žáci roušky</w:t>
      </w:r>
    </w:p>
    <w:p w:rsidR="00AF31C8" w:rsidRPr="00AF31C8" w:rsidRDefault="00AF31C8" w:rsidP="00AF31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zajistí </w:t>
      </w:r>
      <w:r w:rsidRPr="00AF31C8">
        <w:rPr>
          <w:rFonts w:ascii="Times New Roman" w:hAnsi="Times New Roman" w:cs="Times New Roman"/>
          <w:b/>
          <w:i/>
          <w:sz w:val="24"/>
          <w:szCs w:val="24"/>
        </w:rPr>
        <w:t>dostatečné větrání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důkladné čištění všech místností</w:t>
      </w:r>
    </w:p>
    <w:p w:rsidR="00AF31C8" w:rsidRDefault="00AF31C8" w:rsidP="00AF31C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F31C8" w:rsidRPr="001A6282" w:rsidRDefault="00AF31C8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Ve třídě: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příchodu do třídy žák neprodleně </w:t>
      </w:r>
      <w:r w:rsidR="00284E8A">
        <w:rPr>
          <w:rFonts w:ascii="Times New Roman" w:hAnsi="Times New Roman" w:cs="Times New Roman"/>
          <w:sz w:val="24"/>
          <w:szCs w:val="24"/>
        </w:rPr>
        <w:t>zaujme svoje místo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skupin žáků stanoví</w:t>
      </w:r>
      <w:r w:rsidR="00284E8A">
        <w:rPr>
          <w:rFonts w:ascii="Times New Roman" w:hAnsi="Times New Roman" w:cs="Times New Roman"/>
          <w:sz w:val="24"/>
          <w:szCs w:val="24"/>
        </w:rPr>
        <w:t xml:space="preserve"> rozvrh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31C8">
        <w:rPr>
          <w:rFonts w:ascii="Times New Roman" w:hAnsi="Times New Roman" w:cs="Times New Roman"/>
          <w:b/>
          <w:i/>
          <w:sz w:val="24"/>
          <w:szCs w:val="24"/>
        </w:rPr>
        <w:t xml:space="preserve">maximální počet žáků ve </w:t>
      </w:r>
      <w:r w:rsidR="00284E8A">
        <w:rPr>
          <w:rFonts w:ascii="Times New Roman" w:hAnsi="Times New Roman" w:cs="Times New Roman"/>
          <w:b/>
          <w:i/>
          <w:sz w:val="24"/>
          <w:szCs w:val="24"/>
        </w:rPr>
        <w:t>třídě není určen</w:t>
      </w:r>
    </w:p>
    <w:p w:rsidR="00B11E9D" w:rsidRPr="00B11E9D" w:rsidRDefault="00B11E9D" w:rsidP="00B11E9D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</w:t>
      </w:r>
      <w:r w:rsidRPr="00AF31C8">
        <w:rPr>
          <w:rFonts w:ascii="Times New Roman" w:hAnsi="Times New Roman" w:cs="Times New Roman"/>
          <w:b/>
          <w:i/>
          <w:sz w:val="24"/>
          <w:szCs w:val="24"/>
        </w:rPr>
        <w:t xml:space="preserve"> průběhu pobytu ve třídě nemusí žáci ani pedagogičtí pracovníci nosit roušku</w:t>
      </w:r>
    </w:p>
    <w:p w:rsidR="00AA6ED4" w:rsidRDefault="00284E8A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vyučování nebo pobytu na chodbách či na dvorku není povinnost nosit roušky…jen maximální opatrnost při společné práci či hrách (pokud možno nezařazovat kontaktní hry)</w:t>
      </w:r>
    </w:p>
    <w:p w:rsidR="00AA6ED4" w:rsidRDefault="00AA6ED4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nezbytné často větrat</w:t>
      </w:r>
      <w:proofErr w:type="gramStart"/>
      <w:r w:rsidR="00A6429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6429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64291">
        <w:rPr>
          <w:rFonts w:ascii="Times New Roman" w:hAnsi="Times New Roman" w:cs="Times New Roman"/>
          <w:sz w:val="24"/>
          <w:szCs w:val="24"/>
        </w:rPr>
        <w:t>žáci</w:t>
      </w:r>
      <w:proofErr w:type="gramEnd"/>
      <w:r w:rsidR="00A64291">
        <w:rPr>
          <w:rFonts w:ascii="Times New Roman" w:hAnsi="Times New Roman" w:cs="Times New Roman"/>
          <w:sz w:val="24"/>
          <w:szCs w:val="24"/>
        </w:rPr>
        <w:t xml:space="preserve"> i zaměstnanci dodržují veškerá hygienická opatření ve zvýšené míře</w:t>
      </w:r>
    </w:p>
    <w:p w:rsidR="00AA6ED4" w:rsidRPr="00AA6ED4" w:rsidRDefault="00AA6ED4" w:rsidP="00AA6ED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F31C8" w:rsidRPr="00E36B34" w:rsidRDefault="00AA6ED4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Při podezření na možné příznaky COVID-19: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s příznaky infekce dýchacích cest nesmí do budovy školy vstoupit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žák vykazovat během dne některé z příznaků, bude umístěn ve vyčleněné místnosti a izolován od ostatních, informace bude podána zákonnému zástupci, který zajistí co nejrychlejší odchod dítěte ze školy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podezř</w:t>
      </w:r>
      <w:r w:rsidR="003710A4">
        <w:rPr>
          <w:rFonts w:ascii="Times New Roman" w:hAnsi="Times New Roman" w:cs="Times New Roman"/>
          <w:sz w:val="24"/>
          <w:szCs w:val="24"/>
        </w:rPr>
        <w:t>ení informuje škola</w:t>
      </w:r>
      <w:r>
        <w:rPr>
          <w:rFonts w:ascii="Times New Roman" w:hAnsi="Times New Roman" w:cs="Times New Roman"/>
          <w:sz w:val="24"/>
          <w:szCs w:val="24"/>
        </w:rPr>
        <w:t xml:space="preserve"> spádovou hygienickou stanici</w:t>
      </w:r>
    </w:p>
    <w:p w:rsidR="00AA6ED4" w:rsidRDefault="00AA6ED4" w:rsidP="00AA6ED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A6ED4" w:rsidRPr="00E36B34" w:rsidRDefault="00AA6ED4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Pravidla pro poskytování stravování:</w:t>
      </w:r>
    </w:p>
    <w:p w:rsidR="00AA6ED4" w:rsidRDefault="00284E8A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vchází do školní jídelny bez roušek</w:t>
      </w:r>
    </w:p>
    <w:p w:rsidR="00AA6ED4" w:rsidRDefault="00CA47BB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jídelně se </w:t>
      </w:r>
      <w:r w:rsidR="00437BFC">
        <w:rPr>
          <w:rFonts w:ascii="Times New Roman" w:hAnsi="Times New Roman" w:cs="Times New Roman"/>
          <w:sz w:val="24"/>
          <w:szCs w:val="24"/>
        </w:rPr>
        <w:t>musí chovat ohleduplně</w:t>
      </w:r>
    </w:p>
    <w:p w:rsidR="00CA47BB" w:rsidRDefault="00437BFC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fronta na jídlo je řízena obsluhujícím personálem (učiteli a vychovatelkou) tak, aby mezi dětmi byly bezpečnostní rozestupy</w:t>
      </w:r>
    </w:p>
    <w:p w:rsidR="00CA47BB" w:rsidRDefault="00CA47BB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vstupu do jídelny si každý žák </w:t>
      </w:r>
      <w:proofErr w:type="gramStart"/>
      <w:r>
        <w:rPr>
          <w:rFonts w:ascii="Times New Roman" w:hAnsi="Times New Roman" w:cs="Times New Roman"/>
          <w:sz w:val="24"/>
          <w:szCs w:val="24"/>
        </w:rPr>
        <w:t>umy</w:t>
      </w:r>
      <w:r w:rsidR="00437BFC">
        <w:rPr>
          <w:rFonts w:ascii="Times New Roman" w:hAnsi="Times New Roman" w:cs="Times New Roman"/>
          <w:sz w:val="24"/>
          <w:szCs w:val="24"/>
        </w:rPr>
        <w:t>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FC">
        <w:rPr>
          <w:rFonts w:ascii="Times New Roman" w:hAnsi="Times New Roman" w:cs="Times New Roman"/>
          <w:sz w:val="24"/>
          <w:szCs w:val="24"/>
        </w:rPr>
        <w:t xml:space="preserve"> dezinfikuje</w:t>
      </w:r>
      <w:proofErr w:type="gramEnd"/>
      <w:r w:rsidR="00437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ruce</w:t>
      </w:r>
    </w:p>
    <w:p w:rsidR="003710A4" w:rsidRDefault="003710A4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sám nebere příbory, obslouží jej personál</w:t>
      </w:r>
    </w:p>
    <w:p w:rsidR="00CA47BB" w:rsidRDefault="00CA47BB" w:rsidP="00CA47B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A6ED4" w:rsidRPr="00E36B34" w:rsidRDefault="00CA47BB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Osoby s rizikovými faktory:</w:t>
      </w:r>
    </w:p>
    <w:p w:rsidR="00CA47BB" w:rsidRPr="003710A4" w:rsidRDefault="00CA47BB" w:rsidP="00CA47BB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3710A4">
        <w:rPr>
          <w:rFonts w:ascii="Times New Roman" w:hAnsi="Times New Roman" w:cs="Times New Roman"/>
          <w:b/>
          <w:i/>
          <w:sz w:val="24"/>
          <w:szCs w:val="24"/>
        </w:rPr>
        <w:t xml:space="preserve">Ministerstvo zdravotnictví stanovilo následující rizikové faktory: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1. Věk nad 65 let s přidruženými chronickými chorobami.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2. Chronické onemocnění plic (zahrnuje i středně závažné a závažné astma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bronchiale) s dlouhodobou systémovou farmakologickou léčbou.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Onemocnění srdce </w:t>
      </w:r>
      <w:r w:rsidRPr="00CA47BB">
        <w:rPr>
          <w:rFonts w:ascii="Times New Roman" w:hAnsi="Times New Roman" w:cs="Times New Roman"/>
          <w:sz w:val="24"/>
          <w:szCs w:val="24"/>
        </w:rPr>
        <w:t xml:space="preserve">nebo velkých cév s dlouhodobou systémovou farmakologickou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léčbou např. hypertenze.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4. Por</w:t>
      </w:r>
      <w:r>
        <w:rPr>
          <w:rFonts w:ascii="Times New Roman" w:hAnsi="Times New Roman" w:cs="Times New Roman"/>
          <w:sz w:val="24"/>
          <w:szCs w:val="24"/>
        </w:rPr>
        <w:t xml:space="preserve">ucha imunitního systému, např. </w:t>
      </w:r>
      <w:r w:rsidRPr="00CA47BB">
        <w:rPr>
          <w:rFonts w:ascii="Times New Roman" w:hAnsi="Times New Roman" w:cs="Times New Roman"/>
          <w:sz w:val="24"/>
          <w:szCs w:val="24"/>
        </w:rPr>
        <w:t xml:space="preserve">a) při imunosupresivní léčbě (steroidy, HIV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apod.), b) při protinádorové léčbě, c) po transplantaci solidních orgánů a/nebo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kostní dřeně,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5. Těžká obezita (BMI nad 40 kg/m2).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6. Farmakologicky léčený diabetes mellitus.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7. Chronické onemocnění ledvin vyžadující dočasnou nebo trvalou podporu/náhradu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 funkce ledvin (dialýza).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8. Onemocnění jater (primární nebo sekundární).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47BB" w:rsidRPr="00E36B34" w:rsidRDefault="00CA47BB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Co dělat v případě, že žák patří do rizikové skupiny:</w:t>
      </w:r>
    </w:p>
    <w:p w:rsidR="00CA47BB" w:rsidRP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Do rizikové skupiny patří žák, který osobně naplňuje alespoň jeden bod (2-8) uvedený výše nebo pokud některý z bodů naplňuje jakákoliv osoba, která s ním žije ve společné domácnosti.  </w:t>
      </w:r>
    </w:p>
    <w:p w:rsidR="00CA47BB" w:rsidRP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lastRenderedPageBreak/>
        <w:t>Doporučuje se, aby zákonní zástupci</w:t>
      </w:r>
      <w:r w:rsidR="00437BFC">
        <w:rPr>
          <w:rFonts w:ascii="Times New Roman" w:hAnsi="Times New Roman" w:cs="Times New Roman"/>
          <w:sz w:val="24"/>
          <w:szCs w:val="24"/>
        </w:rPr>
        <w:t xml:space="preserve"> zvážili tyto rizikové faktory a upozornili </w:t>
      </w:r>
      <w:proofErr w:type="gramStart"/>
      <w:r w:rsidR="00437BFC">
        <w:rPr>
          <w:rFonts w:ascii="Times New Roman" w:hAnsi="Times New Roman" w:cs="Times New Roman"/>
          <w:sz w:val="24"/>
          <w:szCs w:val="24"/>
        </w:rPr>
        <w:t xml:space="preserve">školu </w:t>
      </w:r>
      <w:r w:rsidRPr="00CA47BB">
        <w:rPr>
          <w:rFonts w:ascii="Times New Roman" w:hAnsi="Times New Roman" w:cs="Times New Roman"/>
          <w:sz w:val="24"/>
          <w:szCs w:val="24"/>
        </w:rPr>
        <w:t>poku</w:t>
      </w:r>
      <w:r w:rsidR="00437BF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437BFC">
        <w:rPr>
          <w:rFonts w:ascii="Times New Roman" w:hAnsi="Times New Roman" w:cs="Times New Roman"/>
          <w:sz w:val="24"/>
          <w:szCs w:val="24"/>
        </w:rPr>
        <w:t xml:space="preserve"> žák patří do rizikové skupiny.</w:t>
      </w:r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  <w:r w:rsidR="00CF3067">
        <w:rPr>
          <w:rFonts w:ascii="Times New Roman" w:hAnsi="Times New Roman" w:cs="Times New Roman"/>
          <w:sz w:val="24"/>
          <w:szCs w:val="24"/>
        </w:rPr>
        <w:t>V případě, že bude chybět více než polovina žáků třídy (z důvodu, které vyhlásí OHES nebo Ministerstvo zdravotnictví) je povolena distanční výuka.</w:t>
      </w:r>
    </w:p>
    <w:p w:rsidR="00CA47BB" w:rsidRPr="00CA47BB" w:rsidRDefault="00CA47BB" w:rsidP="00437BFC">
      <w:pPr>
        <w:pStyle w:val="Odstavecseseznamem"/>
        <w:ind w:left="1559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0402" w:rsidRDefault="00C60402" w:rsidP="00C6040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60402" w:rsidRDefault="00C60402" w:rsidP="00C6040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A47BB" w:rsidRPr="00E36B34" w:rsidRDefault="00C60402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Vzdělávací aktivity žáků 1. stupně:</w:t>
      </w:r>
    </w:p>
    <w:p w:rsidR="00C60402" w:rsidRDefault="00C6040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dopoledních </w:t>
      </w:r>
      <w:r w:rsidR="008E1B18">
        <w:rPr>
          <w:rFonts w:ascii="Times New Roman" w:hAnsi="Times New Roman" w:cs="Times New Roman"/>
          <w:sz w:val="24"/>
          <w:szCs w:val="24"/>
        </w:rPr>
        <w:t xml:space="preserve">i odpoledních </w:t>
      </w:r>
      <w:r>
        <w:rPr>
          <w:rFonts w:ascii="Times New Roman" w:hAnsi="Times New Roman" w:cs="Times New Roman"/>
          <w:sz w:val="24"/>
          <w:szCs w:val="24"/>
        </w:rPr>
        <w:t xml:space="preserve">vzdělávacích aktivit bude činnost cílena především na </w:t>
      </w:r>
      <w:r w:rsidR="00437BFC">
        <w:rPr>
          <w:rFonts w:ascii="Times New Roman" w:hAnsi="Times New Roman" w:cs="Times New Roman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učební předměty: </w:t>
      </w:r>
    </w:p>
    <w:p w:rsidR="005A25E1" w:rsidRDefault="005A25E1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venku: </w:t>
      </w:r>
      <w:r w:rsidR="000C05F9">
        <w:rPr>
          <w:rFonts w:ascii="Times New Roman" w:hAnsi="Times New Roman" w:cs="Times New Roman"/>
          <w:sz w:val="24"/>
          <w:szCs w:val="24"/>
        </w:rPr>
        <w:t xml:space="preserve">preferuje se o přestávkách, pouze na pozemku školy, </w:t>
      </w:r>
      <w:r>
        <w:rPr>
          <w:rFonts w:ascii="Times New Roman" w:hAnsi="Times New Roman" w:cs="Times New Roman"/>
          <w:sz w:val="24"/>
          <w:szCs w:val="24"/>
        </w:rPr>
        <w:t>lehké tělovýchovné bezkontaktní aktivity</w:t>
      </w:r>
    </w:p>
    <w:p w:rsidR="00C60402" w:rsidRPr="00437BFC" w:rsidRDefault="00C60402" w:rsidP="00437BF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odpolední část </w:t>
      </w:r>
      <w:r w:rsidR="008E1B18">
        <w:rPr>
          <w:rFonts w:ascii="Times New Roman" w:hAnsi="Times New Roman" w:cs="Times New Roman"/>
          <w:sz w:val="24"/>
          <w:szCs w:val="24"/>
        </w:rPr>
        <w:t>(družina)</w:t>
      </w:r>
      <w:r>
        <w:rPr>
          <w:rFonts w:ascii="Times New Roman" w:hAnsi="Times New Roman" w:cs="Times New Roman"/>
          <w:sz w:val="24"/>
          <w:szCs w:val="24"/>
        </w:rPr>
        <w:t>bude poskytována</w:t>
      </w:r>
    </w:p>
    <w:p w:rsidR="00C6040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povede </w:t>
      </w:r>
      <w:r w:rsidR="00437BFC">
        <w:rPr>
          <w:rFonts w:ascii="Times New Roman" w:hAnsi="Times New Roman" w:cs="Times New Roman"/>
          <w:sz w:val="24"/>
          <w:szCs w:val="24"/>
        </w:rPr>
        <w:t>výuku v normálním režimu a žáci i rodiče se budou řídit Školním řádem</w:t>
      </w:r>
      <w:r w:rsidR="008E1B18">
        <w:rPr>
          <w:rFonts w:ascii="Times New Roman" w:hAnsi="Times New Roman" w:cs="Times New Roman"/>
          <w:sz w:val="24"/>
          <w:szCs w:val="24"/>
        </w:rPr>
        <w:t xml:space="preserve"> a touto Směrnicí</w:t>
      </w:r>
    </w:p>
    <w:p w:rsidR="001A628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mimo areál školy jsou možné</w:t>
      </w:r>
    </w:p>
    <w:p w:rsidR="001A628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přesný začátek a konec vzdělávacích aktivit bude stanoven </w:t>
      </w:r>
      <w:r w:rsidR="00CF3067">
        <w:rPr>
          <w:rFonts w:ascii="Times New Roman" w:hAnsi="Times New Roman" w:cs="Times New Roman"/>
          <w:sz w:val="24"/>
          <w:szCs w:val="24"/>
        </w:rPr>
        <w:t>rozvrhem</w:t>
      </w:r>
    </w:p>
    <w:p w:rsidR="00CA47BB" w:rsidRPr="000C3897" w:rsidRDefault="001A6282" w:rsidP="000C38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od</w:t>
      </w:r>
      <w:r w:rsidR="003710A4">
        <w:rPr>
          <w:rFonts w:ascii="Times New Roman" w:hAnsi="Times New Roman" w:cs="Times New Roman"/>
          <w:sz w:val="24"/>
          <w:szCs w:val="24"/>
        </w:rPr>
        <w:t>jíždět domů autobusem</w:t>
      </w:r>
      <w:r>
        <w:rPr>
          <w:rFonts w:ascii="Times New Roman" w:hAnsi="Times New Roman" w:cs="Times New Roman"/>
          <w:sz w:val="24"/>
          <w:szCs w:val="24"/>
        </w:rPr>
        <w:t>, může chodit po sk</w:t>
      </w:r>
      <w:r w:rsidR="003710A4">
        <w:rPr>
          <w:rFonts w:ascii="Times New Roman" w:hAnsi="Times New Roman" w:cs="Times New Roman"/>
          <w:sz w:val="24"/>
          <w:szCs w:val="24"/>
        </w:rPr>
        <w:t>ončení vzdělávacích aktivit</w:t>
      </w:r>
      <w:r>
        <w:rPr>
          <w:rFonts w:ascii="Times New Roman" w:hAnsi="Times New Roman" w:cs="Times New Roman"/>
          <w:sz w:val="24"/>
          <w:szCs w:val="24"/>
        </w:rPr>
        <w:t xml:space="preserve"> sám, případně jej může kdykoli vyzvednout</w:t>
      </w:r>
      <w:r w:rsidR="003710A4">
        <w:rPr>
          <w:rFonts w:ascii="Times New Roman" w:hAnsi="Times New Roman" w:cs="Times New Roman"/>
          <w:sz w:val="24"/>
          <w:szCs w:val="24"/>
        </w:rPr>
        <w:t xml:space="preserve"> doprovázející osoba,</w:t>
      </w:r>
    </w:p>
    <w:p w:rsidR="00B363BB" w:rsidRDefault="00B363BB" w:rsidP="00E36B34">
      <w:pPr>
        <w:rPr>
          <w:rFonts w:ascii="Times New Roman" w:hAnsi="Times New Roman" w:cs="Times New Roman"/>
          <w:sz w:val="24"/>
          <w:szCs w:val="24"/>
        </w:rPr>
      </w:pPr>
    </w:p>
    <w:p w:rsidR="005D39BA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CF3067">
        <w:rPr>
          <w:rFonts w:ascii="Times New Roman" w:hAnsi="Times New Roman" w:cs="Times New Roman"/>
          <w:sz w:val="24"/>
          <w:szCs w:val="24"/>
        </w:rPr>
        <w:t>Mgr. Miloslav Oliva</w:t>
      </w:r>
    </w:p>
    <w:p w:rsidR="00E36B34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metodického materiálu vydaného MŠMT ČR)</w:t>
      </w:r>
    </w:p>
    <w:p w:rsidR="00BA3D72" w:rsidRDefault="00BA3D72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</w:t>
      </w:r>
      <w:proofErr w:type="gramStart"/>
      <w:r>
        <w:rPr>
          <w:rFonts w:ascii="Times New Roman" w:hAnsi="Times New Roman" w:cs="Times New Roman"/>
          <w:sz w:val="24"/>
          <w:szCs w:val="24"/>
        </w:rPr>
        <w:t>25.8. 2020</w:t>
      </w:r>
      <w:proofErr w:type="gramEnd"/>
    </w:p>
    <w:p w:rsidR="00E36B34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067">
        <w:rPr>
          <w:rFonts w:ascii="Times New Roman" w:hAnsi="Times New Roman" w:cs="Times New Roman"/>
          <w:sz w:val="24"/>
          <w:szCs w:val="24"/>
        </w:rPr>
        <w:t xml:space="preserve">                       Schválil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</w:p>
    <w:p w:rsidR="005D39BA" w:rsidRDefault="00E36B34" w:rsidP="005D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F3067">
        <w:rPr>
          <w:rFonts w:ascii="Times New Roman" w:hAnsi="Times New Roman" w:cs="Times New Roman"/>
          <w:sz w:val="24"/>
          <w:szCs w:val="24"/>
        </w:rPr>
        <w:t>Mgr. Miloslav Oliva</w:t>
      </w:r>
      <w:r>
        <w:rPr>
          <w:rFonts w:ascii="Times New Roman" w:hAnsi="Times New Roman" w:cs="Times New Roman"/>
          <w:sz w:val="24"/>
          <w:szCs w:val="24"/>
        </w:rPr>
        <w:t>, ředitel školy</w:t>
      </w:r>
    </w:p>
    <w:sectPr w:rsidR="005D39BA" w:rsidSect="0006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21"/>
    <w:multiLevelType w:val="hybridMultilevel"/>
    <w:tmpl w:val="4044CB6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3410A"/>
    <w:multiLevelType w:val="hybridMultilevel"/>
    <w:tmpl w:val="BA6EA49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260C6"/>
    <w:multiLevelType w:val="hybridMultilevel"/>
    <w:tmpl w:val="DF066E88"/>
    <w:lvl w:ilvl="0" w:tplc="0405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0DA79A1"/>
    <w:multiLevelType w:val="hybridMultilevel"/>
    <w:tmpl w:val="F086D05A"/>
    <w:lvl w:ilvl="0" w:tplc="C7FC814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D87"/>
    <w:multiLevelType w:val="hybridMultilevel"/>
    <w:tmpl w:val="ED487B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01BC9"/>
    <w:multiLevelType w:val="hybridMultilevel"/>
    <w:tmpl w:val="5AD070F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67182"/>
    <w:multiLevelType w:val="hybridMultilevel"/>
    <w:tmpl w:val="0BBCAD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A48C8"/>
    <w:multiLevelType w:val="hybridMultilevel"/>
    <w:tmpl w:val="C582C38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E43CE"/>
    <w:multiLevelType w:val="hybridMultilevel"/>
    <w:tmpl w:val="E11EC7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C716B"/>
    <w:multiLevelType w:val="hybridMultilevel"/>
    <w:tmpl w:val="AC26B2B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40DDF"/>
    <w:multiLevelType w:val="hybridMultilevel"/>
    <w:tmpl w:val="AA9A483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39BA"/>
    <w:rsid w:val="00060715"/>
    <w:rsid w:val="000C05F9"/>
    <w:rsid w:val="000C3897"/>
    <w:rsid w:val="001A6282"/>
    <w:rsid w:val="00252970"/>
    <w:rsid w:val="00284E8A"/>
    <w:rsid w:val="003710A4"/>
    <w:rsid w:val="00437BFC"/>
    <w:rsid w:val="00485139"/>
    <w:rsid w:val="005A25E1"/>
    <w:rsid w:val="005A4F90"/>
    <w:rsid w:val="005D39BA"/>
    <w:rsid w:val="005E6E2E"/>
    <w:rsid w:val="00786292"/>
    <w:rsid w:val="008516B6"/>
    <w:rsid w:val="00856D30"/>
    <w:rsid w:val="008E1B18"/>
    <w:rsid w:val="00920ABF"/>
    <w:rsid w:val="00A64291"/>
    <w:rsid w:val="00AA6ED4"/>
    <w:rsid w:val="00AF31C8"/>
    <w:rsid w:val="00B11E9D"/>
    <w:rsid w:val="00B363BB"/>
    <w:rsid w:val="00B659B0"/>
    <w:rsid w:val="00BA3D72"/>
    <w:rsid w:val="00BA4745"/>
    <w:rsid w:val="00BC68CE"/>
    <w:rsid w:val="00C60402"/>
    <w:rsid w:val="00CA47BB"/>
    <w:rsid w:val="00CF3067"/>
    <w:rsid w:val="00D7765C"/>
    <w:rsid w:val="00D8037A"/>
    <w:rsid w:val="00E36B34"/>
    <w:rsid w:val="00E458D8"/>
    <w:rsid w:val="00F9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Uživatel systému Windows</cp:lastModifiedBy>
  <cp:revision>17</cp:revision>
  <cp:lastPrinted>2020-05-07T11:08:00Z</cp:lastPrinted>
  <dcterms:created xsi:type="dcterms:W3CDTF">2020-05-07T10:37:00Z</dcterms:created>
  <dcterms:modified xsi:type="dcterms:W3CDTF">2020-08-31T07:05:00Z</dcterms:modified>
</cp:coreProperties>
</file>